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F6" w:rsidRPr="00C60DF6" w:rsidRDefault="00C60DF6" w:rsidP="00C60DF6">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C60DF6">
        <w:rPr>
          <w:rFonts w:ascii="Tahoma" w:eastAsia="Times New Roman" w:hAnsi="Tahoma" w:cs="Tahoma"/>
          <w:b/>
          <w:bCs/>
          <w:color w:val="000000"/>
          <w:sz w:val="26"/>
          <w:szCs w:val="26"/>
          <w:lang w:eastAsia="tr-TR"/>
        </w:rPr>
        <w:t>L.T.D</w:t>
      </w:r>
      <w:proofErr w:type="gramEnd"/>
      <w:r w:rsidRPr="00C60DF6">
        <w:rPr>
          <w:rFonts w:ascii="Tahoma" w:eastAsia="Times New Roman" w:hAnsi="Tahoma" w:cs="Tahoma"/>
          <w:b/>
          <w:bCs/>
          <w:color w:val="000000"/>
          <w:sz w:val="26"/>
          <w:szCs w:val="26"/>
          <w:lang w:eastAsia="tr-TR"/>
        </w:rPr>
        <w:t>. Tasfiye Sonu</w:t>
      </w:r>
    </w:p>
    <w:p w:rsidR="00C60DF6" w:rsidRPr="00C60DF6" w:rsidRDefault="00C60DF6" w:rsidP="00C60DF6">
      <w:pPr>
        <w:shd w:val="clear" w:color="auto" w:fill="FFFFFF"/>
        <w:spacing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b/>
          <w:bCs/>
          <w:color w:val="FF0000"/>
          <w:sz w:val="16"/>
          <w:lang w:eastAsia="tr-TR"/>
        </w:rPr>
        <w:t>Tescil işlemleri MERSİS Sisteminden yapılmaktadır. İlgili linke aşağıdan ulaşabilirsiniz.</w:t>
      </w:r>
      <w:r w:rsidRPr="00C60DF6">
        <w:rPr>
          <w:rFonts w:ascii="Tahoma" w:eastAsia="Times New Roman" w:hAnsi="Tahoma" w:cs="Tahoma"/>
          <w:b/>
          <w:bCs/>
          <w:color w:val="FF0000"/>
          <w:sz w:val="16"/>
          <w:szCs w:val="16"/>
          <w:lang w:eastAsia="tr-TR"/>
        </w:rPr>
        <w:br/>
      </w:r>
      <w:r w:rsidRPr="00C60DF6">
        <w:rPr>
          <w:rFonts w:ascii="Tahoma" w:eastAsia="Times New Roman" w:hAnsi="Tahoma" w:cs="Tahoma"/>
          <w:b/>
          <w:bCs/>
          <w:color w:val="FF0000"/>
          <w:sz w:val="16"/>
          <w:lang w:eastAsia="tr-TR"/>
        </w:rPr>
        <w:t>Link: </w:t>
      </w:r>
      <w:hyperlink r:id="rId4" w:tgtFrame="_blank" w:history="1">
        <w:r w:rsidRPr="00C60DF6">
          <w:rPr>
            <w:rFonts w:ascii="Tahoma" w:eastAsia="Times New Roman" w:hAnsi="Tahoma" w:cs="Tahoma"/>
            <w:b/>
            <w:bCs/>
            <w:color w:val="FF0000"/>
            <w:sz w:val="16"/>
            <w:lang w:eastAsia="tr-TR"/>
          </w:rPr>
          <w:t>http://mersis.gumrukticaret.gov.tr/</w:t>
        </w:r>
      </w:hyperlink>
    </w:p>
    <w:p w:rsidR="00C60DF6" w:rsidRPr="00C60DF6" w:rsidRDefault="00C60DF6" w:rsidP="00C60DF6">
      <w:pPr>
        <w:shd w:val="clear" w:color="auto" w:fill="FFFFFF"/>
        <w:spacing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16"/>
          <w:szCs w:val="16"/>
          <w:lang w:eastAsia="tr-TR"/>
        </w:rPr>
        <w:t> </w:t>
      </w:r>
    </w:p>
    <w:p w:rsidR="00C60DF6" w:rsidRPr="00C60DF6" w:rsidRDefault="00C60DF6" w:rsidP="00C60DF6">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C60DF6">
        <w:rPr>
          <w:rFonts w:ascii="Tahoma" w:eastAsia="Times New Roman" w:hAnsi="Tahoma" w:cs="Tahoma"/>
          <w:color w:val="000000"/>
          <w:sz w:val="20"/>
          <w:szCs w:val="20"/>
          <w:lang w:eastAsia="tr-TR"/>
        </w:rPr>
        <w:t>Limited</w:t>
      </w:r>
      <w:proofErr w:type="spellEnd"/>
      <w:r w:rsidRPr="00C60DF6">
        <w:rPr>
          <w:rFonts w:ascii="Tahoma" w:eastAsia="Times New Roman" w:hAnsi="Tahoma" w:cs="Tahoma"/>
          <w:color w:val="000000"/>
          <w:sz w:val="20"/>
          <w:szCs w:val="20"/>
          <w:lang w:eastAsia="tr-TR"/>
        </w:rPr>
        <w:t xml:space="preserve"> şirketler şirketin 3. tasfiye ilanın yayınlandığı Ticaret Sicili Gazetesinin yayın tarihi üzerinden </w:t>
      </w:r>
      <w:r w:rsidRPr="00C60DF6">
        <w:rPr>
          <w:rFonts w:ascii="Tahoma" w:eastAsia="Times New Roman" w:hAnsi="Tahoma" w:cs="Tahoma"/>
          <w:b/>
          <w:bCs/>
          <w:color w:val="000000"/>
          <w:sz w:val="20"/>
          <w:lang w:eastAsia="tr-TR"/>
        </w:rPr>
        <w:t>6 ay </w:t>
      </w:r>
      <w:r w:rsidRPr="00C60DF6">
        <w:rPr>
          <w:rFonts w:ascii="Tahoma" w:eastAsia="Times New Roman" w:hAnsi="Tahoma" w:cs="Tahoma"/>
          <w:color w:val="000000"/>
          <w:sz w:val="20"/>
          <w:szCs w:val="20"/>
          <w:lang w:eastAsia="tr-TR"/>
        </w:rPr>
        <w:t>geçtikten sonra fesih olabilirler.</w:t>
      </w:r>
    </w:p>
    <w:p w:rsidR="00C60DF6" w:rsidRPr="00C60DF6" w:rsidRDefault="00C60DF6" w:rsidP="00C60DF6">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b/>
          <w:bCs/>
          <w:color w:val="000000"/>
          <w:sz w:val="20"/>
          <w:lang w:eastAsia="tr-TR"/>
        </w:rPr>
        <w:t xml:space="preserve">Fesih işleminin tescili için memurluğumuza tevdi edilecek </w:t>
      </w:r>
      <w:proofErr w:type="gramStart"/>
      <w:r w:rsidRPr="00C60DF6">
        <w:rPr>
          <w:rFonts w:ascii="Tahoma" w:eastAsia="Times New Roman" w:hAnsi="Tahoma" w:cs="Tahoma"/>
          <w:b/>
          <w:bCs/>
          <w:color w:val="000000"/>
          <w:sz w:val="20"/>
          <w:lang w:eastAsia="tr-TR"/>
        </w:rPr>
        <w:t>evraklar ;</w:t>
      </w:r>
      <w:proofErr w:type="gramEnd"/>
    </w:p>
    <w:p w:rsidR="00C60DF6" w:rsidRPr="00C60DF6" w:rsidRDefault="00C60DF6" w:rsidP="00C60DF6">
      <w:pPr>
        <w:shd w:val="clear" w:color="auto" w:fill="FFFFFF"/>
        <w:spacing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20"/>
          <w:szCs w:val="20"/>
          <w:lang w:eastAsia="tr-TR"/>
        </w:rPr>
        <w:t>1) </w:t>
      </w:r>
      <w:hyperlink r:id="rId5" w:tgtFrame="_blank" w:history="1">
        <w:r w:rsidRPr="00C60DF6">
          <w:rPr>
            <w:rFonts w:ascii="Tahoma" w:eastAsia="Times New Roman" w:hAnsi="Tahoma" w:cs="Tahoma"/>
            <w:color w:val="0563C1"/>
            <w:sz w:val="20"/>
            <w:lang w:eastAsia="tr-TR"/>
          </w:rPr>
          <w:t>Dilekçe</w:t>
        </w:r>
      </w:hyperlink>
      <w:r w:rsidRPr="00C60DF6">
        <w:rPr>
          <w:rFonts w:ascii="Tahoma" w:eastAsia="Times New Roman" w:hAnsi="Tahoma" w:cs="Tahoma"/>
          <w:color w:val="000000"/>
          <w:sz w:val="20"/>
          <w:szCs w:val="20"/>
          <w:shd w:val="clear" w:color="auto" w:fill="FFFFFF"/>
          <w:lang w:eastAsia="tr-TR"/>
        </w:rPr>
        <w:t> Ticaret Sicili Müdürlüğüne</w:t>
      </w:r>
      <w:r w:rsidRPr="00C60DF6">
        <w:rPr>
          <w:rFonts w:ascii="Tahoma" w:eastAsia="Times New Roman" w:hAnsi="Tahoma" w:cs="Tahoma"/>
          <w:color w:val="000000"/>
          <w:sz w:val="20"/>
          <w:szCs w:val="20"/>
          <w:lang w:eastAsia="tr-TR"/>
        </w:rPr>
        <w:br/>
        <w:t xml:space="preserve">2) Ticaret </w:t>
      </w:r>
      <w:r>
        <w:rPr>
          <w:rFonts w:ascii="Tahoma" w:eastAsia="Times New Roman" w:hAnsi="Tahoma" w:cs="Tahoma"/>
          <w:color w:val="000000"/>
          <w:sz w:val="20"/>
          <w:szCs w:val="20"/>
          <w:lang w:eastAsia="tr-TR"/>
        </w:rPr>
        <w:t xml:space="preserve">ve Sanayi </w:t>
      </w:r>
      <w:r w:rsidRPr="00C60DF6">
        <w:rPr>
          <w:rFonts w:ascii="Tahoma" w:eastAsia="Times New Roman" w:hAnsi="Tahoma" w:cs="Tahoma"/>
          <w:color w:val="000000"/>
          <w:sz w:val="20"/>
          <w:szCs w:val="20"/>
          <w:lang w:eastAsia="tr-TR"/>
        </w:rPr>
        <w:t>Odası Başkanlığına </w:t>
      </w:r>
      <w:hyperlink r:id="rId6" w:tgtFrame="_blank" w:history="1">
        <w:r w:rsidRPr="00C60DF6">
          <w:rPr>
            <w:rFonts w:ascii="Tahoma" w:eastAsia="Times New Roman" w:hAnsi="Tahoma" w:cs="Tahoma"/>
            <w:color w:val="0000FF"/>
            <w:sz w:val="20"/>
            <w:lang w:eastAsia="tr-TR"/>
          </w:rPr>
          <w:t>dilekçe</w:t>
        </w:r>
      </w:hyperlink>
      <w:r w:rsidRPr="00C60DF6">
        <w:rPr>
          <w:rFonts w:ascii="Tahoma" w:eastAsia="Times New Roman" w:hAnsi="Tahoma" w:cs="Tahoma"/>
          <w:color w:val="000000"/>
          <w:sz w:val="20"/>
          <w:szCs w:val="20"/>
          <w:lang w:eastAsia="tr-TR"/>
        </w:rPr>
        <w:t>,</w:t>
      </w:r>
      <w:r w:rsidRPr="00C60DF6">
        <w:rPr>
          <w:rFonts w:ascii="Tahoma" w:eastAsia="Times New Roman" w:hAnsi="Tahoma" w:cs="Tahoma"/>
          <w:color w:val="000000"/>
          <w:sz w:val="20"/>
          <w:szCs w:val="20"/>
          <w:lang w:eastAsia="tr-TR"/>
        </w:rPr>
        <w:br/>
        <w:t>3) </w:t>
      </w:r>
      <w:r w:rsidRPr="00C60DF6">
        <w:rPr>
          <w:rFonts w:ascii="Tahoma" w:eastAsia="Times New Roman" w:hAnsi="Tahoma" w:cs="Tahoma"/>
          <w:b/>
          <w:bCs/>
          <w:color w:val="000000"/>
          <w:sz w:val="20"/>
          <w:lang w:eastAsia="tr-TR"/>
        </w:rPr>
        <w:t>2 adet </w:t>
      </w:r>
      <w:r w:rsidRPr="00C60DF6">
        <w:rPr>
          <w:rFonts w:ascii="Tahoma" w:eastAsia="Times New Roman" w:hAnsi="Tahoma" w:cs="Tahoma"/>
          <w:color w:val="000000"/>
          <w:sz w:val="20"/>
          <w:szCs w:val="20"/>
          <w:lang w:eastAsia="tr-TR"/>
        </w:rPr>
        <w:t>Genel kurulu </w:t>
      </w:r>
      <w:hyperlink r:id="rId7" w:tgtFrame="_blank" w:history="1">
        <w:r w:rsidRPr="00C60DF6">
          <w:rPr>
            <w:rFonts w:ascii="Tahoma" w:eastAsia="Times New Roman" w:hAnsi="Tahoma" w:cs="Tahoma"/>
            <w:color w:val="4682B4"/>
            <w:sz w:val="20"/>
            <w:lang w:eastAsia="tr-TR"/>
          </w:rPr>
          <w:t>kararı</w:t>
        </w:r>
        <w:r w:rsidRPr="00C60DF6">
          <w:rPr>
            <w:rFonts w:ascii="Tahoma" w:eastAsia="Times New Roman" w:hAnsi="Tahoma" w:cs="Tahoma"/>
            <w:color w:val="0000FF"/>
            <w:sz w:val="20"/>
            <w:lang w:eastAsia="tr-TR"/>
          </w:rPr>
          <w:t>,</w:t>
        </w:r>
      </w:hyperlink>
      <w:r w:rsidRPr="00C60DF6">
        <w:rPr>
          <w:rFonts w:ascii="Tahoma" w:eastAsia="Times New Roman" w:hAnsi="Tahoma" w:cs="Tahoma"/>
          <w:color w:val="000000"/>
          <w:sz w:val="20"/>
          <w:szCs w:val="20"/>
          <w:lang w:eastAsia="tr-TR"/>
        </w:rPr>
        <w:t> </w:t>
      </w:r>
      <w:r w:rsidRPr="00C60DF6">
        <w:rPr>
          <w:rFonts w:ascii="Tahoma" w:eastAsia="Times New Roman" w:hAnsi="Tahoma" w:cs="Tahoma"/>
          <w:color w:val="000000"/>
          <w:sz w:val="20"/>
          <w:szCs w:val="20"/>
          <w:lang w:eastAsia="tr-TR"/>
        </w:rPr>
        <w:br/>
        <w:t>4) </w:t>
      </w:r>
      <w:r w:rsidRPr="00C60DF6">
        <w:rPr>
          <w:rFonts w:ascii="Tahoma" w:eastAsia="Times New Roman" w:hAnsi="Tahoma" w:cs="Tahoma"/>
          <w:b/>
          <w:bCs/>
          <w:color w:val="000000"/>
          <w:sz w:val="20"/>
          <w:lang w:eastAsia="tr-TR"/>
        </w:rPr>
        <w:t>2 adet </w:t>
      </w:r>
      <w:r w:rsidRPr="00C60DF6">
        <w:rPr>
          <w:rFonts w:ascii="Tahoma" w:eastAsia="Times New Roman" w:hAnsi="Tahoma" w:cs="Tahoma"/>
          <w:color w:val="000000"/>
          <w:sz w:val="20"/>
          <w:szCs w:val="20"/>
          <w:lang w:eastAsia="tr-TR"/>
        </w:rPr>
        <w:t>Tasfiye sonu </w:t>
      </w:r>
      <w:hyperlink r:id="rId8" w:tgtFrame="_blank" w:history="1">
        <w:r w:rsidRPr="00C60DF6">
          <w:rPr>
            <w:rFonts w:ascii="Tahoma" w:eastAsia="Times New Roman" w:hAnsi="Tahoma" w:cs="Tahoma"/>
            <w:color w:val="0000FF"/>
            <w:sz w:val="20"/>
            <w:lang w:eastAsia="tr-TR"/>
          </w:rPr>
          <w:t>mal beyanı</w:t>
        </w:r>
      </w:hyperlink>
      <w:hyperlink r:id="rId9" w:tgtFrame="_blank" w:history="1">
        <w:r w:rsidRPr="00C60DF6">
          <w:rPr>
            <w:rFonts w:ascii="Tahoma" w:eastAsia="Times New Roman" w:hAnsi="Tahoma" w:cs="Tahoma"/>
            <w:color w:val="0000FF"/>
            <w:sz w:val="20"/>
            <w:lang w:eastAsia="tr-TR"/>
          </w:rPr>
          <w:t> </w:t>
        </w:r>
      </w:hyperlink>
      <w:r w:rsidRPr="00C60DF6">
        <w:rPr>
          <w:rFonts w:ascii="Tahoma" w:eastAsia="Times New Roman" w:hAnsi="Tahoma" w:cs="Tahoma"/>
          <w:color w:val="000000"/>
          <w:sz w:val="20"/>
          <w:szCs w:val="20"/>
          <w:lang w:eastAsia="tr-TR"/>
        </w:rPr>
        <w:t>(Şirket kaşesi ile tasfiye memuru tarafından imzalanır)</w:t>
      </w:r>
    </w:p>
    <w:p w:rsidR="00C60DF6" w:rsidRPr="00C60DF6" w:rsidRDefault="00C60DF6" w:rsidP="00C60DF6">
      <w:pPr>
        <w:shd w:val="clear" w:color="auto" w:fill="FFFFFF"/>
        <w:spacing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20"/>
          <w:szCs w:val="20"/>
          <w:lang w:eastAsia="tr-TR"/>
        </w:rPr>
        <w:t>5) </w:t>
      </w:r>
      <w:r w:rsidRPr="00C60DF6">
        <w:rPr>
          <w:rFonts w:ascii="Tahoma" w:eastAsia="Times New Roman" w:hAnsi="Tahoma" w:cs="Tahoma"/>
          <w:b/>
          <w:bCs/>
          <w:color w:val="000000"/>
          <w:sz w:val="20"/>
          <w:lang w:eastAsia="tr-TR"/>
        </w:rPr>
        <w:t>2 adet </w:t>
      </w:r>
      <w:r w:rsidRPr="00C60DF6">
        <w:rPr>
          <w:rFonts w:ascii="Tahoma" w:eastAsia="Times New Roman" w:hAnsi="Tahoma" w:cs="Tahoma"/>
          <w:color w:val="000000"/>
          <w:sz w:val="20"/>
          <w:szCs w:val="20"/>
          <w:lang w:eastAsia="tr-TR"/>
        </w:rPr>
        <w:t>Genel Kurul Onaylı Son ve genel kurul tarihi itibariyle düzenlenmiş, Kesin Bilançosu</w:t>
      </w:r>
    </w:p>
    <w:p w:rsidR="00C60DF6" w:rsidRPr="00C60DF6" w:rsidRDefault="00C60DF6" w:rsidP="00C60DF6">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20"/>
          <w:szCs w:val="20"/>
          <w:lang w:eastAsia="tr-TR"/>
        </w:rPr>
        <w:t> </w:t>
      </w:r>
    </w:p>
    <w:p w:rsidR="00C60DF6" w:rsidRPr="00C60DF6" w:rsidRDefault="00C60DF6" w:rsidP="00C60DF6">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b/>
          <w:bCs/>
          <w:color w:val="000000"/>
          <w:sz w:val="20"/>
          <w:lang w:eastAsia="tr-TR"/>
        </w:rPr>
        <w:t>Not:</w:t>
      </w:r>
    </w:p>
    <w:p w:rsidR="00C60DF6" w:rsidRPr="00C60DF6" w:rsidRDefault="00C60DF6" w:rsidP="00C60DF6">
      <w:pPr>
        <w:shd w:val="clear" w:color="auto" w:fill="FFFFFF"/>
        <w:spacing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20"/>
          <w:szCs w:val="20"/>
          <w:lang w:eastAsia="tr-TR"/>
        </w:rPr>
        <w:t>-Kararlarda T.C. Kimlik numaraları ve adresi(Yabancı uyrukluların vergi dairelerinden alınacak vergi numaraları) belirtilmelidir.</w:t>
      </w:r>
    </w:p>
    <w:p w:rsidR="00C60DF6" w:rsidRPr="00C60DF6" w:rsidRDefault="00C60DF6" w:rsidP="00C60DF6">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20"/>
          <w:szCs w:val="20"/>
          <w:lang w:eastAsia="tr-TR"/>
        </w:rPr>
        <w:t>-Tescilli şube var ise sicil kaydının terkini yapılmalıdır.</w:t>
      </w:r>
    </w:p>
    <w:p w:rsidR="00C60DF6" w:rsidRPr="00C60DF6" w:rsidRDefault="00C60DF6" w:rsidP="00C60DF6">
      <w:pPr>
        <w:shd w:val="clear" w:color="auto" w:fill="FFFFFF"/>
        <w:spacing w:after="160" w:line="1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color w:val="000000"/>
          <w:sz w:val="20"/>
          <w:szCs w:val="20"/>
          <w:lang w:eastAsia="tr-TR"/>
        </w:rPr>
        <w:t> </w:t>
      </w:r>
    </w:p>
    <w:p w:rsidR="00C60DF6" w:rsidRPr="00C60DF6" w:rsidRDefault="00C60DF6" w:rsidP="00C60DF6">
      <w:pPr>
        <w:shd w:val="clear" w:color="auto" w:fill="FFFFFF"/>
        <w:spacing w:line="270" w:lineRule="atLeast"/>
        <w:ind w:left="120" w:right="120"/>
        <w:jc w:val="left"/>
        <w:rPr>
          <w:rFonts w:ascii="Tahoma" w:eastAsia="Times New Roman" w:hAnsi="Tahoma" w:cs="Tahoma"/>
          <w:color w:val="000000"/>
          <w:sz w:val="16"/>
          <w:szCs w:val="16"/>
          <w:lang w:eastAsia="tr-TR"/>
        </w:rPr>
      </w:pPr>
      <w:r w:rsidRPr="00C60DF6">
        <w:rPr>
          <w:rFonts w:ascii="Tahoma" w:eastAsia="Times New Roman" w:hAnsi="Tahoma" w:cs="Tahoma"/>
          <w:b/>
          <w:bCs/>
          <w:color w:val="000000"/>
          <w:sz w:val="20"/>
          <w:lang w:eastAsia="tr-TR"/>
        </w:rPr>
        <w:t>Tüm ortakların toplantıya katılmadığı hallerde çağrı usulü: </w:t>
      </w:r>
      <w:r w:rsidRPr="00C60DF6">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C60DF6">
        <w:rPr>
          <w:rFonts w:ascii="Tahoma" w:eastAsia="Times New Roman" w:hAnsi="Tahoma" w:cs="Tahoma"/>
          <w:color w:val="000000"/>
          <w:sz w:val="20"/>
          <w:szCs w:val="20"/>
          <w:lang w:eastAsia="tr-TR"/>
        </w:rPr>
        <w:t>anasözleşmesi</w:t>
      </w:r>
      <w:proofErr w:type="spellEnd"/>
      <w:r w:rsidRPr="00C60DF6">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C60DF6">
        <w:rPr>
          <w:rFonts w:ascii="Tahoma" w:eastAsia="Times New Roman" w:hAnsi="Tahoma" w:cs="Tahoma"/>
          <w:color w:val="000000"/>
          <w:sz w:val="20"/>
          <w:szCs w:val="20"/>
          <w:lang w:eastAsia="tr-TR"/>
        </w:rPr>
        <w:br/>
      </w:r>
      <w:r w:rsidRPr="00C60DF6">
        <w:rPr>
          <w:rFonts w:ascii="Tahoma" w:eastAsia="Times New Roman" w:hAnsi="Tahoma" w:cs="Tahoma"/>
          <w:b/>
          <w:bCs/>
          <w:color w:val="000000"/>
          <w:sz w:val="20"/>
          <w:lang w:eastAsia="tr-TR"/>
        </w:rPr>
        <w:t>Buna göre, tüm ortakların toplantıya katılmadığı hallerde tescil müracaatına</w:t>
      </w:r>
      <w:r w:rsidRPr="00C60DF6">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C60DF6">
        <w:rPr>
          <w:rFonts w:ascii="Tahoma" w:eastAsia="Times New Roman" w:hAnsi="Tahoma" w:cs="Tahoma"/>
          <w:color w:val="000000"/>
          <w:sz w:val="20"/>
          <w:szCs w:val="20"/>
          <w:lang w:eastAsia="tr-TR"/>
        </w:rPr>
        <w:t>anasözleşme</w:t>
      </w:r>
      <w:proofErr w:type="spellEnd"/>
      <w:r w:rsidRPr="00C60DF6">
        <w:rPr>
          <w:rFonts w:ascii="Tahoma" w:eastAsia="Times New Roman" w:hAnsi="Tahoma" w:cs="Tahoma"/>
          <w:color w:val="000000"/>
          <w:sz w:val="20"/>
          <w:szCs w:val="20"/>
          <w:lang w:eastAsia="tr-TR"/>
        </w:rPr>
        <w:t xml:space="preserve"> de özel çağrı usulü var ise bu usule ilişkin belgeler de eklenmelidir.</w:t>
      </w:r>
    </w:p>
    <w:p w:rsidR="003D4771" w:rsidRDefault="003D4771" w:rsidP="00C60DF6">
      <w:pPr>
        <w:ind w:right="0"/>
      </w:pPr>
    </w:p>
    <w:sectPr w:rsidR="003D4771" w:rsidSect="00C60DF6">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0DF6"/>
    <w:rsid w:val="00311252"/>
    <w:rsid w:val="003D4771"/>
    <w:rsid w:val="005133BD"/>
    <w:rsid w:val="00804EF0"/>
    <w:rsid w:val="00A55CE4"/>
    <w:rsid w:val="00C60DF6"/>
    <w:rsid w:val="00FB37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60DF6"/>
    <w:rPr>
      <w:b/>
      <w:bCs/>
    </w:rPr>
  </w:style>
  <w:style w:type="character" w:styleId="Kpr">
    <w:name w:val="Hyperlink"/>
    <w:basedOn w:val="VarsaylanParagrafYazTipi"/>
    <w:uiPriority w:val="99"/>
    <w:semiHidden/>
    <w:unhideWhenUsed/>
    <w:rsid w:val="00C60DF6"/>
    <w:rPr>
      <w:color w:val="0000FF"/>
      <w:u w:val="single"/>
    </w:rPr>
  </w:style>
  <w:style w:type="paragraph" w:styleId="NormalWeb">
    <w:name w:val="Normal (Web)"/>
    <w:basedOn w:val="Normal"/>
    <w:uiPriority w:val="99"/>
    <w:semiHidden/>
    <w:unhideWhenUsed/>
    <w:rsid w:val="00C60DF6"/>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62351067">
      <w:bodyDiv w:val="1"/>
      <w:marLeft w:val="0"/>
      <w:marRight w:val="0"/>
      <w:marTop w:val="0"/>
      <w:marBottom w:val="0"/>
      <w:divBdr>
        <w:top w:val="none" w:sz="0" w:space="0" w:color="auto"/>
        <w:left w:val="none" w:sz="0" w:space="0" w:color="auto"/>
        <w:bottom w:val="none" w:sz="0" w:space="0" w:color="auto"/>
        <w:right w:val="none" w:sz="0" w:space="0" w:color="auto"/>
      </w:divBdr>
      <w:divsChild>
        <w:div w:id="900601273">
          <w:marLeft w:val="0"/>
          <w:marRight w:val="0"/>
          <w:marTop w:val="0"/>
          <w:marBottom w:val="120"/>
          <w:divBdr>
            <w:top w:val="none" w:sz="0" w:space="0" w:color="auto"/>
            <w:left w:val="none" w:sz="0" w:space="0" w:color="auto"/>
            <w:bottom w:val="none" w:sz="0" w:space="0" w:color="auto"/>
            <w:right w:val="none" w:sz="0" w:space="0" w:color="auto"/>
          </w:divBdr>
        </w:div>
        <w:div w:id="352150401">
          <w:marLeft w:val="120"/>
          <w:marRight w:val="120"/>
          <w:marTop w:val="0"/>
          <w:marBottom w:val="0"/>
          <w:divBdr>
            <w:top w:val="none" w:sz="0" w:space="0" w:color="auto"/>
            <w:left w:val="none" w:sz="0" w:space="0" w:color="auto"/>
            <w:bottom w:val="none" w:sz="0" w:space="0" w:color="auto"/>
            <w:right w:val="none" w:sz="0" w:space="0" w:color="auto"/>
          </w:divBdr>
          <w:divsChild>
            <w:div w:id="1013612070">
              <w:marLeft w:val="0"/>
              <w:marRight w:val="0"/>
              <w:marTop w:val="0"/>
              <w:marBottom w:val="150"/>
              <w:divBdr>
                <w:top w:val="none" w:sz="0" w:space="0" w:color="auto"/>
                <w:left w:val="none" w:sz="0" w:space="0" w:color="auto"/>
                <w:bottom w:val="none" w:sz="0" w:space="0" w:color="auto"/>
                <w:right w:val="none" w:sz="0" w:space="0" w:color="auto"/>
              </w:divBdr>
              <w:divsChild>
                <w:div w:id="1723747554">
                  <w:marLeft w:val="0"/>
                  <w:marRight w:val="0"/>
                  <w:marTop w:val="0"/>
                  <w:marBottom w:val="0"/>
                  <w:divBdr>
                    <w:top w:val="none" w:sz="0" w:space="0" w:color="auto"/>
                    <w:left w:val="none" w:sz="0" w:space="0" w:color="auto"/>
                    <w:bottom w:val="none" w:sz="0" w:space="0" w:color="auto"/>
                    <w:right w:val="none" w:sz="0" w:space="0" w:color="auto"/>
                  </w:divBdr>
                </w:div>
                <w:div w:id="4259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tasfiye_sonu_beyani.docx" TargetMode="External"/><Relationship Id="rId3" Type="http://schemas.openxmlformats.org/officeDocument/2006/relationships/webSettings" Target="webSettings.xml"/><Relationship Id="rId7" Type="http://schemas.openxmlformats.org/officeDocument/2006/relationships/hyperlink" Target="http://www.bodto.org.tr/images/other/karar_tasfiye_biti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theme" Target="theme/theme1.xml"/><Relationship Id="rId5" Type="http://schemas.openxmlformats.org/officeDocument/2006/relationships/hyperlink" Target="http://www.bodto.org.tr/images/other/degisiklik_dilekce.docx" TargetMode="External"/><Relationship Id="rId10" Type="http://schemas.openxmlformats.org/officeDocument/2006/relationships/fontTable" Target="fontTable.xml"/><Relationship Id="rId4" Type="http://schemas.openxmlformats.org/officeDocument/2006/relationships/hyperlink" Target="http://mersis.gumrukticaret.gov.tr/" TargetMode="External"/><Relationship Id="rId9" Type="http://schemas.openxmlformats.org/officeDocument/2006/relationships/hyperlink" Target="http://www.bodto.org.tr/images/other/tasfiye_sonu_beyan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2018-08-28T12:31:00Z</dcterms:created>
  <dcterms:modified xsi:type="dcterms:W3CDTF">2018-08-28T12:33:00Z</dcterms:modified>
</cp:coreProperties>
</file>